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D533A2" w:rsidRDefault="00A05D5E" w:rsidP="00A05D5E">
      <w:pPr>
        <w:ind w:right="5588"/>
        <w:jc w:val="center"/>
        <w:rPr>
          <w:rFonts w:ascii="Cambria" w:hAnsi="Cambria" w:cs="Calibri"/>
          <w:szCs w:val="22"/>
        </w:rPr>
      </w:pPr>
      <w:r w:rsidRPr="00D533A2">
        <w:rPr>
          <w:rFonts w:ascii="Cambria" w:hAnsi="Cambria" w:cs="Calibri"/>
          <w:szCs w:val="22"/>
        </w:rPr>
        <w:t>REPUBLIKA HRVATSKA</w:t>
      </w:r>
    </w:p>
    <w:p w14:paraId="1CD5ED4B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2"/>
          <w:szCs w:val="22"/>
        </w:rPr>
      </w:pPr>
      <w:r w:rsidRPr="00D533A2">
        <w:rPr>
          <w:rFonts w:ascii="Cambria" w:hAnsi="Cambria" w:cs="Calibri"/>
          <w:bCs/>
          <w:sz w:val="22"/>
          <w:szCs w:val="22"/>
        </w:rPr>
        <w:t>VUKOVARSKO-SRIJEMSKA ŽUPANIJA</w:t>
      </w:r>
    </w:p>
    <w:p w14:paraId="55FD1F4D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2"/>
          <w:szCs w:val="22"/>
        </w:rPr>
      </w:pPr>
      <w:r w:rsidRPr="00D533A2">
        <w:rPr>
          <w:rFonts w:ascii="Cambria" w:hAnsi="Cambria" w:cs="Calibri"/>
          <w:sz w:val="22"/>
          <w:szCs w:val="22"/>
        </w:rPr>
        <w:t>OPĆINA STARI JANKOVCI</w:t>
      </w:r>
    </w:p>
    <w:p w14:paraId="4846F015" w14:textId="59E776DB" w:rsidR="006047FF" w:rsidRPr="00EB2B91" w:rsidRDefault="00A05D5E" w:rsidP="006047FF">
      <w:pPr>
        <w:rPr>
          <w:rFonts w:ascii="Cambria" w:hAnsi="Cambria"/>
          <w:szCs w:val="22"/>
        </w:rPr>
      </w:pPr>
      <w:r w:rsidRPr="00D533A2">
        <w:rPr>
          <w:rFonts w:ascii="Cambria" w:hAnsi="Cambria" w:cs="Calibri"/>
          <w:b/>
        </w:rPr>
        <w:t xml:space="preserve">             </w:t>
      </w:r>
      <w:r w:rsidR="006047FF">
        <w:rPr>
          <w:rFonts w:ascii="Cambria" w:hAnsi="Cambria"/>
          <w:b/>
          <w:szCs w:val="22"/>
        </w:rPr>
        <w:t xml:space="preserve">     </w:t>
      </w:r>
      <w:r w:rsidR="006047FF" w:rsidRPr="00EB2B91">
        <w:rPr>
          <w:rFonts w:ascii="Cambria" w:hAnsi="Cambria"/>
          <w:b/>
          <w:szCs w:val="22"/>
        </w:rPr>
        <w:t>Općinsk</w:t>
      </w:r>
      <w:r w:rsidR="005B3043">
        <w:rPr>
          <w:rFonts w:ascii="Cambria" w:hAnsi="Cambria"/>
          <w:b/>
          <w:szCs w:val="22"/>
        </w:rPr>
        <w:t>o vijeće</w:t>
      </w:r>
    </w:p>
    <w:p w14:paraId="647527DC" w14:textId="45B536CE" w:rsidR="006047FF" w:rsidRPr="00AD55EB" w:rsidRDefault="006047FF" w:rsidP="006047FF">
      <w:pPr>
        <w:ind w:right="5588"/>
        <w:rPr>
          <w:rFonts w:ascii="Cambria" w:hAnsi="Cambria"/>
          <w:b/>
          <w:szCs w:val="22"/>
        </w:rPr>
      </w:pPr>
      <w:r>
        <w:rPr>
          <w:rFonts w:ascii="Cambria" w:hAnsi="Cambria"/>
          <w:szCs w:val="22"/>
        </w:rPr>
        <w:t xml:space="preserve">    </w:t>
      </w:r>
      <w:r w:rsidRPr="00AD55EB">
        <w:rPr>
          <w:rFonts w:ascii="Cambria" w:hAnsi="Cambria"/>
          <w:szCs w:val="22"/>
        </w:rPr>
        <w:t>KLASA: 024-04/</w:t>
      </w:r>
      <w:r>
        <w:rPr>
          <w:rFonts w:ascii="Cambria" w:hAnsi="Cambria"/>
          <w:szCs w:val="22"/>
        </w:rPr>
        <w:t>26</w:t>
      </w:r>
      <w:r w:rsidRPr="00AD55EB">
        <w:rPr>
          <w:rFonts w:ascii="Cambria" w:hAnsi="Cambria"/>
          <w:szCs w:val="22"/>
        </w:rPr>
        <w:t>-0</w:t>
      </w:r>
      <w:r w:rsidR="005B3043">
        <w:rPr>
          <w:rFonts w:ascii="Cambria" w:hAnsi="Cambria"/>
          <w:szCs w:val="22"/>
        </w:rPr>
        <w:t>1</w:t>
      </w:r>
      <w:r w:rsidRPr="00AD55EB">
        <w:rPr>
          <w:rFonts w:ascii="Cambria" w:hAnsi="Cambria"/>
          <w:szCs w:val="22"/>
        </w:rPr>
        <w:t>/</w:t>
      </w:r>
      <w:r w:rsidR="005B3043">
        <w:rPr>
          <w:rFonts w:ascii="Cambria" w:hAnsi="Cambria"/>
          <w:szCs w:val="22"/>
        </w:rPr>
        <w:t>08</w:t>
      </w:r>
    </w:p>
    <w:p w14:paraId="7D871D5A" w14:textId="430E3895" w:rsidR="006047FF" w:rsidRPr="00AD55EB" w:rsidRDefault="006047FF" w:rsidP="006047FF">
      <w:pPr>
        <w:pStyle w:val="Bezproreda"/>
        <w:widowControl w:val="0"/>
        <w:numPr>
          <w:ilvl w:val="0"/>
          <w:numId w:val="2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</w:rPr>
        <w:t xml:space="preserve">             URBROJ: 2196-23-0</w:t>
      </w:r>
      <w:r w:rsidR="005B3043">
        <w:rPr>
          <w:rFonts w:ascii="Cambria" w:hAnsi="Cambria"/>
        </w:rPr>
        <w:t>1</w:t>
      </w:r>
      <w:r w:rsidRPr="00AD55EB">
        <w:rPr>
          <w:rFonts w:ascii="Cambria" w:hAnsi="Cambria"/>
        </w:rPr>
        <w:t>-2</w:t>
      </w:r>
      <w:r>
        <w:rPr>
          <w:rFonts w:ascii="Cambria" w:hAnsi="Cambria"/>
        </w:rPr>
        <w:t>6</w:t>
      </w:r>
      <w:r w:rsidRPr="00AD55EB">
        <w:rPr>
          <w:rFonts w:ascii="Cambria" w:hAnsi="Cambria"/>
        </w:rPr>
        <w:t>-</w:t>
      </w:r>
      <w:r>
        <w:rPr>
          <w:rFonts w:ascii="Cambria" w:hAnsi="Cambria"/>
        </w:rPr>
        <w:t>6</w:t>
      </w:r>
    </w:p>
    <w:p w14:paraId="437DFE41" w14:textId="1D526B80" w:rsidR="006047FF" w:rsidRPr="00AD55EB" w:rsidRDefault="006047FF" w:rsidP="006047FF">
      <w:pPr>
        <w:pStyle w:val="Bezproreda"/>
        <w:widowControl w:val="0"/>
        <w:numPr>
          <w:ilvl w:val="0"/>
          <w:numId w:val="2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  <w:lang w:val="pl-PL"/>
        </w:rPr>
        <w:t xml:space="preserve">            Stari Jankovci, </w:t>
      </w:r>
      <w:r w:rsidR="005B3043">
        <w:rPr>
          <w:rFonts w:ascii="Cambria" w:hAnsi="Cambria"/>
          <w:lang w:val="pl-PL"/>
        </w:rPr>
        <w:t>10. veljače</w:t>
      </w:r>
      <w:r w:rsidRPr="00AD55EB">
        <w:rPr>
          <w:rFonts w:ascii="Cambria" w:hAnsi="Cambria"/>
          <w:lang w:val="pl-PL"/>
        </w:rPr>
        <w:t xml:space="preserve"> 202</w:t>
      </w:r>
      <w:r>
        <w:rPr>
          <w:rFonts w:ascii="Cambria" w:hAnsi="Cambria"/>
          <w:lang w:val="pl-PL"/>
        </w:rPr>
        <w:t>6</w:t>
      </w:r>
      <w:r w:rsidRPr="00AD55EB">
        <w:rPr>
          <w:rFonts w:ascii="Cambria" w:hAnsi="Cambria"/>
          <w:lang w:val="pl-PL"/>
        </w:rPr>
        <w:t>.</w:t>
      </w:r>
    </w:p>
    <w:p w14:paraId="6F0DF2F1" w14:textId="77777777" w:rsidR="006047FF" w:rsidRDefault="000C0409" w:rsidP="006047FF">
      <w:pPr>
        <w:pStyle w:val="Bezproreda"/>
        <w:rPr>
          <w:rFonts w:ascii="Cambria" w:hAnsi="Cambria" w:cs="Arial"/>
          <w:bCs/>
          <w:sz w:val="24"/>
          <w:szCs w:val="24"/>
        </w:rPr>
      </w:pPr>
      <w:r w:rsidRPr="005A0F82">
        <w:rPr>
          <w:rFonts w:ascii="Cambria" w:hAnsi="Cambria" w:cs="Arial"/>
          <w:bCs/>
          <w:sz w:val="24"/>
          <w:szCs w:val="24"/>
        </w:rPr>
        <w:t xml:space="preserve"> </w:t>
      </w:r>
      <w:r w:rsidRPr="005A0F82">
        <w:rPr>
          <w:rFonts w:ascii="Cambria" w:hAnsi="Cambria" w:cs="Arial"/>
          <w:bCs/>
          <w:sz w:val="24"/>
          <w:szCs w:val="24"/>
        </w:rPr>
        <w:tab/>
      </w:r>
    </w:p>
    <w:p w14:paraId="51E23946" w14:textId="77777777" w:rsidR="006047FF" w:rsidRDefault="006047FF" w:rsidP="006047FF">
      <w:pPr>
        <w:pStyle w:val="Bezproreda"/>
        <w:rPr>
          <w:rFonts w:ascii="Cambria" w:hAnsi="Cambria" w:cs="Arial"/>
          <w:bCs/>
          <w:sz w:val="24"/>
          <w:szCs w:val="24"/>
        </w:rPr>
      </w:pPr>
    </w:p>
    <w:p w14:paraId="28E4924A" w14:textId="77EBE797" w:rsidR="005A0F82" w:rsidRPr="005A0F82" w:rsidRDefault="0041511C" w:rsidP="006047FF">
      <w:pPr>
        <w:pStyle w:val="Bezproreda"/>
        <w:ind w:firstLine="708"/>
        <w:jc w:val="both"/>
        <w:rPr>
          <w:rFonts w:ascii="Cambria" w:hAnsi="Cambria"/>
          <w:color w:val="FF0000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Temeljem članka 17., stavka 3. alineje 3. Zakona o sustavu civilne zaštite (N</w:t>
      </w:r>
      <w:r w:rsidR="006047FF">
        <w:rPr>
          <w:rFonts w:ascii="Cambria" w:hAnsi="Cambria"/>
          <w:sz w:val="24"/>
          <w:szCs w:val="24"/>
        </w:rPr>
        <w:t xml:space="preserve">arodne novine, </w:t>
      </w:r>
      <w:r w:rsidRPr="005A0F82">
        <w:rPr>
          <w:rFonts w:ascii="Cambria" w:hAnsi="Cambria"/>
          <w:sz w:val="24"/>
          <w:szCs w:val="24"/>
        </w:rPr>
        <w:t xml:space="preserve"> br</w:t>
      </w:r>
      <w:r w:rsidR="006047FF">
        <w:rPr>
          <w:rFonts w:ascii="Cambria" w:hAnsi="Cambria"/>
          <w:sz w:val="24"/>
          <w:szCs w:val="24"/>
        </w:rPr>
        <w:t>.</w:t>
      </w:r>
      <w:r w:rsidRPr="005A0F82">
        <w:rPr>
          <w:rFonts w:ascii="Cambria" w:hAnsi="Cambria"/>
          <w:sz w:val="24"/>
          <w:szCs w:val="24"/>
        </w:rPr>
        <w:t xml:space="preserve"> 82/15. i 118/18.) i </w:t>
      </w:r>
      <w:r w:rsidR="005A0F82" w:rsidRPr="005A0F82">
        <w:rPr>
          <w:rFonts w:ascii="Cambria" w:hAnsi="Cambria"/>
          <w:sz w:val="24"/>
          <w:szCs w:val="24"/>
        </w:rPr>
        <w:t xml:space="preserve"> članka </w:t>
      </w:r>
      <w:r w:rsidR="005B3043">
        <w:rPr>
          <w:rFonts w:ascii="Cambria" w:hAnsi="Cambria"/>
          <w:sz w:val="24"/>
          <w:szCs w:val="24"/>
        </w:rPr>
        <w:t>30</w:t>
      </w:r>
      <w:r w:rsidR="005A0F82" w:rsidRPr="005A0F82">
        <w:rPr>
          <w:rFonts w:ascii="Cambria" w:hAnsi="Cambria" w:cs="Arial"/>
          <w:sz w:val="24"/>
          <w:szCs w:val="24"/>
        </w:rPr>
        <w:t>. Statuta Općine Stari Jankovci (</w:t>
      </w:r>
      <w:r w:rsidR="005A0F82" w:rsidRPr="005A0F82">
        <w:rPr>
          <w:rFonts w:ascii="Cambria" w:hAnsi="Cambria"/>
          <w:sz w:val="24"/>
          <w:szCs w:val="24"/>
        </w:rPr>
        <w:t xml:space="preserve">Službeni vjesnik Vukovarsko – srijemske županije, br. 4/21 i 17/22.), </w:t>
      </w:r>
      <w:r w:rsidR="005B3043">
        <w:rPr>
          <w:rFonts w:ascii="Cambria" w:hAnsi="Cambria"/>
          <w:sz w:val="24"/>
          <w:szCs w:val="24"/>
        </w:rPr>
        <w:t xml:space="preserve">a po prijedlogu </w:t>
      </w:r>
      <w:r w:rsidR="005A0F82" w:rsidRPr="005A0F82">
        <w:rPr>
          <w:rFonts w:ascii="Cambria" w:hAnsi="Cambria"/>
          <w:sz w:val="24"/>
          <w:szCs w:val="24"/>
        </w:rPr>
        <w:t>općinsk</w:t>
      </w:r>
      <w:r w:rsidR="005B3043">
        <w:rPr>
          <w:rFonts w:ascii="Cambria" w:hAnsi="Cambria"/>
          <w:sz w:val="24"/>
          <w:szCs w:val="24"/>
        </w:rPr>
        <w:t>og</w:t>
      </w:r>
      <w:r w:rsidR="005A0F82" w:rsidRPr="005A0F82">
        <w:rPr>
          <w:rFonts w:ascii="Cambria" w:hAnsi="Cambria"/>
          <w:sz w:val="24"/>
          <w:szCs w:val="24"/>
        </w:rPr>
        <w:t xml:space="preserve"> načelnik</w:t>
      </w:r>
      <w:r w:rsidR="005B3043">
        <w:rPr>
          <w:rFonts w:ascii="Cambria" w:hAnsi="Cambria"/>
          <w:sz w:val="24"/>
          <w:szCs w:val="24"/>
        </w:rPr>
        <w:t>a</w:t>
      </w:r>
      <w:r w:rsidR="006047FF">
        <w:rPr>
          <w:rFonts w:ascii="Cambria" w:hAnsi="Cambria"/>
          <w:sz w:val="24"/>
          <w:szCs w:val="24"/>
        </w:rPr>
        <w:t xml:space="preserve"> </w:t>
      </w:r>
      <w:r w:rsidR="005A0F82" w:rsidRPr="005A0F82">
        <w:rPr>
          <w:rFonts w:ascii="Cambria" w:hAnsi="Cambria"/>
          <w:sz w:val="24"/>
          <w:szCs w:val="24"/>
        </w:rPr>
        <w:t>Općinsko vijeć</w:t>
      </w:r>
      <w:r w:rsidR="005B3043">
        <w:rPr>
          <w:rFonts w:ascii="Cambria" w:hAnsi="Cambria"/>
          <w:sz w:val="24"/>
          <w:szCs w:val="24"/>
        </w:rPr>
        <w:t>e</w:t>
      </w:r>
      <w:r w:rsidR="005A0F82" w:rsidRPr="005A0F82">
        <w:rPr>
          <w:rFonts w:ascii="Cambria" w:hAnsi="Cambria"/>
          <w:sz w:val="24"/>
          <w:szCs w:val="24"/>
        </w:rPr>
        <w:t xml:space="preserve"> dono</w:t>
      </w:r>
      <w:r w:rsidR="005B3043">
        <w:rPr>
          <w:rFonts w:ascii="Cambria" w:hAnsi="Cambria"/>
          <w:sz w:val="24"/>
          <w:szCs w:val="24"/>
        </w:rPr>
        <w:t>si</w:t>
      </w:r>
    </w:p>
    <w:p w14:paraId="3C122DA7" w14:textId="77777777" w:rsidR="0041511C" w:rsidRPr="005A0F82" w:rsidRDefault="0041511C" w:rsidP="0041511C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</w:p>
    <w:p w14:paraId="206E26ED" w14:textId="5F46D9DD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O D L U K </w:t>
      </w:r>
      <w:r w:rsidR="005B3043">
        <w:rPr>
          <w:rFonts w:ascii="Cambria" w:hAnsi="Cambria"/>
          <w:b/>
          <w:bCs/>
          <w:sz w:val="24"/>
          <w:szCs w:val="24"/>
        </w:rPr>
        <w:t>U</w:t>
      </w:r>
    </w:p>
    <w:p w14:paraId="3CD821F9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o određivanju pravnih osoba od interesa za sustav civilne zaštite </w:t>
      </w:r>
    </w:p>
    <w:p w14:paraId="4A9C190F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 w:val="24"/>
          <w:szCs w:val="24"/>
        </w:rPr>
      </w:pPr>
      <w:r w:rsidRPr="005A0F82">
        <w:rPr>
          <w:rFonts w:ascii="Cambria" w:hAnsi="Cambria"/>
          <w:b/>
          <w:bCs/>
          <w:sz w:val="24"/>
          <w:szCs w:val="24"/>
        </w:rPr>
        <w:t xml:space="preserve"> u Općini </w:t>
      </w:r>
      <w:r w:rsidRPr="005A0F82">
        <w:rPr>
          <w:rFonts w:ascii="Cambria" w:hAnsi="Cambria"/>
          <w:b/>
          <w:sz w:val="24"/>
          <w:szCs w:val="24"/>
        </w:rPr>
        <w:t>Stari Jankovci</w:t>
      </w:r>
    </w:p>
    <w:p w14:paraId="28E3EC52" w14:textId="77777777" w:rsidR="0041511C" w:rsidRPr="005A0F82" w:rsidRDefault="0041511C" w:rsidP="0041511C">
      <w:pPr>
        <w:autoSpaceDE w:val="0"/>
        <w:autoSpaceDN w:val="0"/>
        <w:adjustRightInd w:val="0"/>
        <w:jc w:val="both"/>
        <w:rPr>
          <w:rFonts w:ascii="Cambria" w:hAnsi="Cambria"/>
          <w:bCs/>
          <w:color w:val="FF0000"/>
          <w:sz w:val="24"/>
          <w:szCs w:val="24"/>
        </w:rPr>
      </w:pPr>
    </w:p>
    <w:p w14:paraId="68AAC8C5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4AEDD98F" w14:textId="4B070DD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1.</w:t>
      </w:r>
    </w:p>
    <w:p w14:paraId="21C01FA3" w14:textId="77777777" w:rsidR="0041511C" w:rsidRPr="005A0F82" w:rsidRDefault="0041511C" w:rsidP="0041511C">
      <w:pPr>
        <w:tabs>
          <w:tab w:val="left" w:pos="709"/>
        </w:tabs>
        <w:autoSpaceDE w:val="0"/>
        <w:autoSpaceDN w:val="0"/>
        <w:adjustRightInd w:val="0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ab/>
        <w:t>Pravne osobe od interesa za sustav civilne zaštite na području Općine Stari Jankovci su:</w:t>
      </w:r>
    </w:p>
    <w:p w14:paraId="628A7E23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PZ Jankovci, Stari Jankovci, Vinkovačka 15</w:t>
      </w:r>
    </w:p>
    <w:p w14:paraId="76160151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68354816419</w:t>
      </w:r>
    </w:p>
    <w:p w14:paraId="453D8340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PZ Urod, Srijemske Laze, Branka </w:t>
      </w:r>
      <w:proofErr w:type="spellStart"/>
      <w:r w:rsidRPr="005A0F82">
        <w:rPr>
          <w:rFonts w:ascii="Cambria" w:hAnsi="Cambria"/>
          <w:sz w:val="24"/>
          <w:szCs w:val="24"/>
        </w:rPr>
        <w:t>Radičevića</w:t>
      </w:r>
      <w:proofErr w:type="spellEnd"/>
      <w:r w:rsidRPr="005A0F82">
        <w:rPr>
          <w:rFonts w:ascii="Cambria" w:hAnsi="Cambria"/>
          <w:sz w:val="24"/>
          <w:szCs w:val="24"/>
        </w:rPr>
        <w:t xml:space="preserve"> 15</w:t>
      </w:r>
    </w:p>
    <w:p w14:paraId="63E10DC8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23968034693</w:t>
      </w:r>
    </w:p>
    <w:p w14:paraId="4BDAA233" w14:textId="77777777" w:rsidR="0041511C" w:rsidRPr="005A0F82" w:rsidRDefault="0041511C" w:rsidP="0041511C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PZ </w:t>
      </w:r>
      <w:proofErr w:type="spellStart"/>
      <w:r w:rsidRPr="005A0F82">
        <w:rPr>
          <w:rFonts w:ascii="Cambria" w:hAnsi="Cambria"/>
          <w:sz w:val="24"/>
          <w:szCs w:val="24"/>
        </w:rPr>
        <w:t>Slakovci</w:t>
      </w:r>
      <w:proofErr w:type="spellEnd"/>
      <w:r w:rsidRPr="005A0F82">
        <w:rPr>
          <w:rFonts w:ascii="Cambria" w:hAnsi="Cambria"/>
          <w:sz w:val="24"/>
          <w:szCs w:val="24"/>
        </w:rPr>
        <w:t xml:space="preserve">, </w:t>
      </w:r>
      <w:proofErr w:type="spellStart"/>
      <w:r w:rsidRPr="005A0F82">
        <w:rPr>
          <w:rFonts w:ascii="Cambria" w:hAnsi="Cambria"/>
          <w:sz w:val="24"/>
          <w:szCs w:val="24"/>
        </w:rPr>
        <w:t>Slakovci</w:t>
      </w:r>
      <w:proofErr w:type="spellEnd"/>
      <w:r w:rsidRPr="005A0F82">
        <w:rPr>
          <w:rFonts w:ascii="Cambria" w:hAnsi="Cambria"/>
          <w:sz w:val="24"/>
          <w:szCs w:val="24"/>
        </w:rPr>
        <w:t>, Petra Preradovića 44</w:t>
      </w:r>
    </w:p>
    <w:p w14:paraId="1D8D51A0" w14:textId="77777777" w:rsidR="0041511C" w:rsidRPr="005A0F82" w:rsidRDefault="0041511C" w:rsidP="0041511C">
      <w:pPr>
        <w:pStyle w:val="Odlomakpopisa"/>
        <w:autoSpaceDE w:val="0"/>
        <w:autoSpaceDN w:val="0"/>
        <w:adjustRightInd w:val="0"/>
        <w:spacing w:after="0"/>
        <w:ind w:left="1418"/>
        <w:rPr>
          <w:rFonts w:ascii="Cambria" w:hAnsi="Cambria"/>
          <w:b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43428944442</w:t>
      </w:r>
    </w:p>
    <w:p w14:paraId="51812B75" w14:textId="77777777" w:rsidR="0041511C" w:rsidRPr="005A0F82" w:rsidRDefault="0041511C" w:rsidP="0041511C">
      <w:pPr>
        <w:pStyle w:val="Odlomakpopisa"/>
        <w:numPr>
          <w:ilvl w:val="0"/>
          <w:numId w:val="1"/>
        </w:numPr>
        <w:spacing w:after="0"/>
        <w:ind w:left="1418"/>
        <w:contextualSpacing w:val="0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Eko Jankovci d. o. o., Stari Jankovci, Dr. Franje Tuđmana 7 </w:t>
      </w:r>
    </w:p>
    <w:p w14:paraId="636D1A84" w14:textId="77777777" w:rsidR="0041511C" w:rsidRPr="005A0F82" w:rsidRDefault="0041511C" w:rsidP="0041511C">
      <w:pPr>
        <w:pStyle w:val="Odlomakpopisa"/>
        <w:spacing w:after="0"/>
        <w:ind w:left="1418"/>
        <w:contextualSpacing w:val="0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>OIB: 60887400677</w:t>
      </w:r>
    </w:p>
    <w:p w14:paraId="461220AA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557B8E3B" w14:textId="5176651E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2.</w:t>
      </w:r>
    </w:p>
    <w:p w14:paraId="000C4687" w14:textId="77777777" w:rsidR="0041511C" w:rsidRPr="005A0F82" w:rsidRDefault="0041511C" w:rsidP="0041511C">
      <w:pPr>
        <w:ind w:firstLine="709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Pravne osobe od interesa za sustav civilne zaštite iz članaka 1. su one pravne osobe koje su svojim proizvodnim, uslužnim, materijalnim, ljudskim i drugim resursima najznačajniji nositelji tih djelatnosti na području Općine Stari Jankovci.</w:t>
      </w:r>
    </w:p>
    <w:p w14:paraId="705C4DCF" w14:textId="77777777" w:rsidR="005A0F82" w:rsidRPr="005A0F82" w:rsidRDefault="005A0F82" w:rsidP="0041511C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 w:val="24"/>
          <w:szCs w:val="24"/>
        </w:rPr>
      </w:pPr>
    </w:p>
    <w:p w14:paraId="2C910DEE" w14:textId="407C01C2" w:rsidR="0041511C" w:rsidRPr="005A0F82" w:rsidRDefault="0041511C" w:rsidP="0041511C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Članak 3.</w:t>
      </w:r>
    </w:p>
    <w:p w14:paraId="768D477D" w14:textId="0DE12C73" w:rsidR="0041511C" w:rsidRPr="005A0F82" w:rsidRDefault="0041511C" w:rsidP="005A0F82">
      <w:pPr>
        <w:tabs>
          <w:tab w:val="left" w:pos="426"/>
        </w:tabs>
        <w:autoSpaceDE w:val="0"/>
        <w:autoSpaceDN w:val="0"/>
        <w:adjustRightInd w:val="0"/>
        <w:ind w:firstLine="720"/>
        <w:jc w:val="both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Pravne osobe iz članka 1. ove Odluke su dio operativnih snaga sustava civilne zaštite Općine Stari Jankovci.</w:t>
      </w:r>
    </w:p>
    <w:p w14:paraId="1A730EAF" w14:textId="77777777" w:rsidR="005A0F82" w:rsidRPr="005A0F82" w:rsidRDefault="005A0F82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24FC6DBD" w14:textId="6BAE5801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4.</w:t>
      </w:r>
    </w:p>
    <w:p w14:paraId="030AB1B9" w14:textId="77777777" w:rsidR="0041511C" w:rsidRPr="005A0F82" w:rsidRDefault="0041511C" w:rsidP="0041511C">
      <w:pPr>
        <w:autoSpaceDE w:val="0"/>
        <w:autoSpaceDN w:val="0"/>
        <w:adjustRightInd w:val="0"/>
        <w:ind w:firstLine="720"/>
        <w:jc w:val="both"/>
        <w:rPr>
          <w:rFonts w:ascii="Cambria" w:hAnsi="Cambria"/>
          <w:sz w:val="24"/>
          <w:szCs w:val="24"/>
        </w:rPr>
      </w:pPr>
      <w:r w:rsidRPr="005A0F82">
        <w:rPr>
          <w:rFonts w:ascii="Cambria" w:hAnsi="Cambria"/>
          <w:sz w:val="24"/>
          <w:szCs w:val="24"/>
        </w:rPr>
        <w:t xml:space="preserve">Pravnim osobama iz članaka 1. ove Odluke Općinski načelnik dostaviti će kopiju Plan djelovanja civilne zaštite (u daljnjem tekstu: Plan), koji će sadržavati točno određene </w:t>
      </w:r>
      <w:r w:rsidRPr="005A0F82">
        <w:rPr>
          <w:rFonts w:ascii="Cambria" w:hAnsi="Cambria"/>
          <w:sz w:val="24"/>
          <w:szCs w:val="24"/>
        </w:rPr>
        <w:lastRenderedPageBreak/>
        <w:t>mjere i aktivnosti koje trebaju provoditi u slučaju prijetnje, nastanka i posljedica katastrofa i velikih nesreća.</w:t>
      </w:r>
    </w:p>
    <w:p w14:paraId="42B45A3C" w14:textId="77777777" w:rsidR="006047FF" w:rsidRDefault="006047FF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317C7893" w14:textId="30081FAF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>Članak 5.</w:t>
      </w:r>
    </w:p>
    <w:p w14:paraId="0F2A6B15" w14:textId="65FEDBBF" w:rsidR="0041511C" w:rsidRDefault="0041511C" w:rsidP="0041511C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Temeljem dostavljenog Plana, pravne osobe od interesa za sustav civilne zaštite Općine Stari Jankovci u svojim operativnim planovima planirat će provedbu dobivenih mjera i aktivnosti.</w:t>
      </w:r>
    </w:p>
    <w:p w14:paraId="46D93D38" w14:textId="6FFF235F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 xml:space="preserve">                                                               Članak 6.</w:t>
      </w:r>
    </w:p>
    <w:p w14:paraId="68D39D27" w14:textId="77777777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</w:p>
    <w:p w14:paraId="66AE86BA" w14:textId="08089C1B" w:rsidR="00E1655E" w:rsidRDefault="00E1655E" w:rsidP="005B30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 xml:space="preserve">Pravne osobe iz čl. 1 Ove Odluke dužne su voditi evidencije propisane čl. 8. i čl. 11. Pravilnika o vođenju evidencija i pripadnika operativnih snaga sustava civilne zaštite (NN 75/16). Navedene evidencije se dostavljaju središnjem tijelu javne uprave nadležnom za poslove civilne zaštite najkasnije do 30.12. svake godine. </w:t>
      </w:r>
    </w:p>
    <w:p w14:paraId="78845790" w14:textId="7DA154F6" w:rsidR="00E1655E" w:rsidRDefault="00E1655E" w:rsidP="005B30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w:t>Pravne osobe iz čl. 1 ove Odluke popunjavaju i bazu podataka o materijalnim sredstvima i opremi koja se koristi za provođenje mjera i aktivnosti sustava civilne zaštite propisanu Pravilnikom o vođenju jedinstvene evidencije i informacijskih baza podataka o operativnom snagama, materijalnim sredstvima i opremi operativnih snaga sustava civilne zaštite (NN 99/16).</w:t>
      </w:r>
    </w:p>
    <w:p w14:paraId="7B521F43" w14:textId="77777777" w:rsidR="00E1655E" w:rsidRDefault="00E1655E" w:rsidP="00E1655E">
      <w:pPr>
        <w:autoSpaceDE w:val="0"/>
        <w:autoSpaceDN w:val="0"/>
        <w:adjustRightInd w:val="0"/>
        <w:ind w:firstLine="720"/>
        <w:rPr>
          <w:rFonts w:ascii="Cambria" w:hAnsi="Cambria"/>
          <w:noProof/>
          <w:sz w:val="24"/>
          <w:szCs w:val="24"/>
        </w:rPr>
      </w:pPr>
    </w:p>
    <w:p w14:paraId="4B5C5616" w14:textId="4E8346C9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 xml:space="preserve">Članak </w:t>
      </w:r>
      <w:r w:rsidR="00E1655E">
        <w:rPr>
          <w:rFonts w:ascii="Cambria" w:hAnsi="Cambria"/>
          <w:bCs/>
          <w:sz w:val="24"/>
          <w:szCs w:val="24"/>
        </w:rPr>
        <w:t>7</w:t>
      </w:r>
      <w:r w:rsidRPr="005A0F82">
        <w:rPr>
          <w:rFonts w:ascii="Cambria" w:hAnsi="Cambria"/>
          <w:bCs/>
          <w:sz w:val="24"/>
          <w:szCs w:val="24"/>
        </w:rPr>
        <w:t>.</w:t>
      </w:r>
    </w:p>
    <w:p w14:paraId="5B979C61" w14:textId="24C0B313" w:rsidR="0041511C" w:rsidRPr="005A0F82" w:rsidRDefault="0041511C" w:rsidP="005B3043">
      <w:pPr>
        <w:autoSpaceDE w:val="0"/>
        <w:autoSpaceDN w:val="0"/>
        <w:adjustRightInd w:val="0"/>
        <w:ind w:firstLine="708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 xml:space="preserve">Stupanjem na snagu ove Odluke, prestaje važiti Odluka </w:t>
      </w:r>
      <w:r w:rsidRPr="005A0F82">
        <w:rPr>
          <w:rFonts w:ascii="Cambria" w:hAnsi="Cambria"/>
          <w:bCs/>
          <w:sz w:val="24"/>
          <w:szCs w:val="24"/>
        </w:rPr>
        <w:t xml:space="preserve">o </w:t>
      </w:r>
      <w:r w:rsidR="005A0F82" w:rsidRPr="005A0F82">
        <w:rPr>
          <w:rFonts w:ascii="Cambria" w:hAnsi="Cambria"/>
          <w:sz w:val="24"/>
          <w:szCs w:val="24"/>
        </w:rPr>
        <w:t xml:space="preserve">određivanju pravnih osoba od interesa za sustav civilne zaštite u Općini Stari Jankovci </w:t>
      </w:r>
      <w:r w:rsidRPr="005A0F82">
        <w:rPr>
          <w:rFonts w:ascii="Cambria" w:hAnsi="Cambria"/>
          <w:noProof/>
          <w:sz w:val="24"/>
          <w:szCs w:val="24"/>
        </w:rPr>
        <w:t>(Službeni vjesnik Vukovarsko – srijemske županije</w:t>
      </w:r>
      <w:r w:rsidR="005A0F82" w:rsidRPr="005A0F82">
        <w:rPr>
          <w:rFonts w:ascii="Cambria" w:hAnsi="Cambria"/>
          <w:noProof/>
          <w:sz w:val="24"/>
          <w:szCs w:val="24"/>
        </w:rPr>
        <w:t xml:space="preserve"> </w:t>
      </w:r>
      <w:r w:rsidRPr="005A0F82">
        <w:rPr>
          <w:rFonts w:ascii="Cambria" w:hAnsi="Cambria"/>
          <w:noProof/>
          <w:sz w:val="24"/>
          <w:szCs w:val="24"/>
        </w:rPr>
        <w:t>1/19.).</w:t>
      </w:r>
    </w:p>
    <w:p w14:paraId="56439706" w14:textId="77777777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</w:p>
    <w:p w14:paraId="7A05ACA0" w14:textId="27A9D172" w:rsidR="0041511C" w:rsidRPr="005A0F82" w:rsidRDefault="0041511C" w:rsidP="0041511C">
      <w:pPr>
        <w:autoSpaceDE w:val="0"/>
        <w:autoSpaceDN w:val="0"/>
        <w:adjustRightInd w:val="0"/>
        <w:jc w:val="center"/>
        <w:rPr>
          <w:rFonts w:ascii="Cambria" w:hAnsi="Cambria"/>
          <w:bCs/>
          <w:sz w:val="24"/>
          <w:szCs w:val="24"/>
        </w:rPr>
      </w:pPr>
      <w:r w:rsidRPr="005A0F82">
        <w:rPr>
          <w:rFonts w:ascii="Cambria" w:hAnsi="Cambria"/>
          <w:bCs/>
          <w:sz w:val="24"/>
          <w:szCs w:val="24"/>
        </w:rPr>
        <w:t xml:space="preserve">Članak </w:t>
      </w:r>
      <w:r w:rsidR="00E1655E">
        <w:rPr>
          <w:rFonts w:ascii="Cambria" w:hAnsi="Cambria"/>
          <w:bCs/>
          <w:sz w:val="24"/>
          <w:szCs w:val="24"/>
        </w:rPr>
        <w:t>8</w:t>
      </w:r>
      <w:r w:rsidRPr="005A0F82">
        <w:rPr>
          <w:rFonts w:ascii="Cambria" w:hAnsi="Cambria"/>
          <w:bCs/>
          <w:sz w:val="24"/>
          <w:szCs w:val="24"/>
        </w:rPr>
        <w:t>.</w:t>
      </w:r>
    </w:p>
    <w:p w14:paraId="4664BC83" w14:textId="3D119A8B" w:rsidR="00BC3E43" w:rsidRPr="005A0F82" w:rsidRDefault="005A0F82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 w:val="24"/>
          <w:szCs w:val="24"/>
        </w:rPr>
      </w:pPr>
      <w:r w:rsidRPr="005A0F82">
        <w:rPr>
          <w:rFonts w:ascii="Cambria" w:hAnsi="Cambria"/>
          <w:noProof/>
          <w:sz w:val="24"/>
          <w:szCs w:val="24"/>
        </w:rPr>
        <w:t>O</w:t>
      </w:r>
      <w:r w:rsidR="006047FF">
        <w:rPr>
          <w:rFonts w:ascii="Cambria" w:hAnsi="Cambria"/>
          <w:noProof/>
          <w:sz w:val="24"/>
          <w:szCs w:val="24"/>
        </w:rPr>
        <w:t>va O</w:t>
      </w:r>
      <w:r w:rsidR="00BC3E43" w:rsidRPr="005A0F82">
        <w:rPr>
          <w:rFonts w:ascii="Cambria" w:hAnsi="Cambria"/>
          <w:noProof/>
          <w:sz w:val="24"/>
          <w:szCs w:val="24"/>
        </w:rPr>
        <w:t xml:space="preserve">dluka </w:t>
      </w:r>
      <w:r w:rsidR="00022210" w:rsidRPr="005A0F82">
        <w:rPr>
          <w:rFonts w:ascii="Cambria" w:hAnsi="Cambria"/>
          <w:noProof/>
          <w:sz w:val="24"/>
          <w:szCs w:val="24"/>
        </w:rPr>
        <w:t xml:space="preserve">o </w:t>
      </w:r>
      <w:r w:rsidRPr="005A0F82">
        <w:rPr>
          <w:rFonts w:ascii="Cambria" w:hAnsi="Cambria"/>
          <w:sz w:val="24"/>
          <w:szCs w:val="24"/>
        </w:rPr>
        <w:t xml:space="preserve">određivanju pravnih osoba od interesa za sustav civilne zaštite u Općini Stari Jankovci </w:t>
      </w:r>
      <w:r w:rsidR="005B3043">
        <w:rPr>
          <w:rFonts w:ascii="Cambria" w:hAnsi="Cambria"/>
          <w:noProof/>
          <w:sz w:val="24"/>
          <w:szCs w:val="24"/>
        </w:rPr>
        <w:t>objaviti će se u Službenom vjesaniku Općine Stari Jankovci</w:t>
      </w:r>
      <w:r w:rsidR="00BC3E43" w:rsidRPr="005A0F82">
        <w:rPr>
          <w:rFonts w:ascii="Cambria" w:hAnsi="Cambria"/>
          <w:noProof/>
          <w:sz w:val="24"/>
          <w:szCs w:val="24"/>
        </w:rPr>
        <w:t>.</w:t>
      </w:r>
    </w:p>
    <w:p w14:paraId="1A8D8337" w14:textId="77777777" w:rsidR="0041511C" w:rsidRPr="005A0F8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5A0F82">
        <w:rPr>
          <w:rFonts w:ascii="Cambria" w:hAnsi="Cambria" w:cs="Arial"/>
          <w:color w:val="333333"/>
          <w:sz w:val="24"/>
          <w:szCs w:val="24"/>
        </w:rPr>
        <w:t xml:space="preserve"> </w:t>
      </w: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</w:r>
    </w:p>
    <w:p w14:paraId="1FDF44D2" w14:textId="77777777" w:rsidR="0041511C" w:rsidRPr="005A0F82" w:rsidRDefault="0041511C" w:rsidP="00440C1F">
      <w:pPr>
        <w:jc w:val="right"/>
        <w:rPr>
          <w:rFonts w:ascii="Cambria" w:hAnsi="Cambria" w:cs="Arial"/>
          <w:b/>
          <w:sz w:val="24"/>
          <w:szCs w:val="24"/>
        </w:rPr>
      </w:pPr>
    </w:p>
    <w:p w14:paraId="4D06C706" w14:textId="41EF9977" w:rsidR="00D514E2" w:rsidRPr="005A0F8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</w:r>
      <w:r w:rsidRPr="005A0F82">
        <w:rPr>
          <w:rFonts w:ascii="Cambria" w:hAnsi="Cambria" w:cs="Arial"/>
          <w:b/>
          <w:sz w:val="24"/>
          <w:szCs w:val="24"/>
        </w:rPr>
        <w:tab/>
        <w:t xml:space="preserve">           </w:t>
      </w:r>
      <w:r w:rsidRPr="005A0F82">
        <w:rPr>
          <w:rFonts w:ascii="Cambria" w:hAnsi="Cambria" w:cs="Arial"/>
          <w:b/>
          <w:sz w:val="24"/>
          <w:szCs w:val="24"/>
        </w:rPr>
        <w:tab/>
      </w:r>
    </w:p>
    <w:p w14:paraId="73DBBEF3" w14:textId="77777777" w:rsidR="005B3043" w:rsidRDefault="005B3043" w:rsidP="005B3043">
      <w:pPr>
        <w:ind w:left="1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Predsjednik Općinskog vijeća</w:t>
      </w:r>
    </w:p>
    <w:p w14:paraId="50396983" w14:textId="77777777" w:rsidR="005B3043" w:rsidRDefault="005B3043" w:rsidP="005B3043">
      <w:pPr>
        <w:jc w:val="right"/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45919C88" w14:textId="77777777" w:rsidR="005B3043" w:rsidRDefault="005B3043" w:rsidP="005B3043">
      <w:pPr>
        <w:pStyle w:val="Bezproreda"/>
        <w:jc w:val="right"/>
        <w:rPr>
          <w:rFonts w:ascii="Cambria" w:hAnsi="Cambria"/>
          <w:sz w:val="24"/>
          <w:szCs w:val="24"/>
        </w:rPr>
      </w:pPr>
    </w:p>
    <w:p w14:paraId="1DB05C37" w14:textId="4089D326" w:rsidR="00440C1F" w:rsidRPr="005A0F82" w:rsidRDefault="00440C1F" w:rsidP="005B3043">
      <w:pPr>
        <w:pStyle w:val="Default"/>
        <w:jc w:val="right"/>
        <w:rPr>
          <w:rFonts w:ascii="Cambria" w:hAnsi="Cambria" w:cstheme="minorHAnsi"/>
        </w:rPr>
      </w:pPr>
    </w:p>
    <w:sectPr w:rsidR="00440C1F" w:rsidRPr="005A0F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7C6290"/>
    <w:multiLevelType w:val="hybridMultilevel"/>
    <w:tmpl w:val="D2B06640"/>
    <w:lvl w:ilvl="0" w:tplc="E27425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026563">
    <w:abstractNumId w:val="1"/>
  </w:num>
  <w:num w:numId="2" w16cid:durableId="66717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210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11C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4A2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0F82"/>
    <w:rsid w:val="005A279E"/>
    <w:rsid w:val="005A2C99"/>
    <w:rsid w:val="005A3D99"/>
    <w:rsid w:val="005A7D46"/>
    <w:rsid w:val="005B04BB"/>
    <w:rsid w:val="005B0C38"/>
    <w:rsid w:val="005B3043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47FF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3E43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58C4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4CD6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17D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4CF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33A2"/>
    <w:rsid w:val="00D554CE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E00A27"/>
    <w:rsid w:val="00E00E75"/>
    <w:rsid w:val="00E019B0"/>
    <w:rsid w:val="00E05AB4"/>
    <w:rsid w:val="00E070B5"/>
    <w:rsid w:val="00E07B48"/>
    <w:rsid w:val="00E10208"/>
    <w:rsid w:val="00E14A1E"/>
    <w:rsid w:val="00E15F62"/>
    <w:rsid w:val="00E1655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29AC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2321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4AA9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34"/>
    <w:qFormat/>
    <w:rsid w:val="0041511C"/>
    <w:pPr>
      <w:spacing w:after="200" w:line="276" w:lineRule="auto"/>
      <w:ind w:left="720"/>
      <w:contextualSpacing/>
      <w:jc w:val="both"/>
    </w:pPr>
    <w:rPr>
      <w:rFonts w:ascii="Calibri" w:hAnsi="Calibri"/>
      <w:szCs w:val="22"/>
    </w:rPr>
  </w:style>
  <w:style w:type="paragraph" w:customStyle="1" w:styleId="Default">
    <w:name w:val="Default"/>
    <w:rsid w:val="006047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3</cp:revision>
  <cp:lastPrinted>2026-01-15T09:12:00Z</cp:lastPrinted>
  <dcterms:created xsi:type="dcterms:W3CDTF">2026-01-30T11:48:00Z</dcterms:created>
  <dcterms:modified xsi:type="dcterms:W3CDTF">2026-02-11T09:08:00Z</dcterms:modified>
</cp:coreProperties>
</file>